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Detalle de pruebas funcionales - Frontend y Backend</w:t>
      </w:r>
    </w:p>
    <w:p>
      <w:pPr>
        <w:pStyle w:val="Subtitle"/>
      </w:pPr>
      <w:r>
        <w:t>PLANTILLA PARA COMPLETAR · Sin respuestas predefinidas</w:t>
      </w:r>
    </w:p>
    <w:p>
      <w:pPr>
        <w:pStyle w:val="Heading1"/>
      </w:pPr>
      <w:r>
        <w:t>Ficha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EEF3F7"/>
          </w:tcPr>
          <w:p>
            <w:r>
              <w:t>Institución / asignatura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Nombre del proyecto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Equipo / integrantes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Docente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Versión / fecha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  <w:shd w:fill="EEF3F7"/>
          </w:tcPr>
          <w:p>
            <w:r>
              <w:t>Enlace al repositorio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</w:tbl>
    <w:p>
      <w:r>
        <w:t>Instrucciones: reemplace cada campo entre corchetes con información propia del proyecto. Elimine los campos no aplicables y adjunte enlaces o evidencias cuando corresponda.</w:t>
      </w:r>
    </w:p>
    <w:p>
      <w:pPr>
        <w:pStyle w:val="Heading1"/>
      </w:pPr>
      <w:r>
        <w:t>1. Estrategia y alcance</w:t>
      </w:r>
    </w:p>
    <w:p>
      <w:r>
        <w:rPr>
          <w:b/>
        </w:rPr>
        <w:t xml:space="preserve">Funcionalidades BPMN cubiertas: </w:t>
      </w:r>
      <w:r>
        <w:t>[Completar / describir / adjuntar enlace o evidencia]</w:t>
      </w:r>
    </w:p>
    <w:p>
      <w:r>
        <w:rPr>
          <w:b/>
        </w:rPr>
        <w:t xml:space="preserve">Ambiente y datos de prueba: </w:t>
      </w:r>
      <w:r>
        <w:t>[Completar / describir / adjuntar enlace o evidencia]</w:t>
      </w:r>
    </w:p>
    <w:p>
      <w:r>
        <w:rPr>
          <w:b/>
        </w:rPr>
        <w:t xml:space="preserve">Criterios de entrada y salida: </w:t>
      </w:r>
      <w:r>
        <w:t>[Completar / describir / adjuntar enlace o evidencia]</w:t>
      </w:r>
    </w:p>
    <w:p>
      <w:pPr>
        <w:pStyle w:val="Heading1"/>
      </w:pPr>
      <w:r>
        <w:t>2. Frontend</w:t>
      </w:r>
    </w:p>
    <w:p>
      <w:r>
        <w:rPr>
          <w:b/>
        </w:rPr>
        <w:t xml:space="preserve">Navegación e interfaz: </w:t>
      </w:r>
      <w:r>
        <w:t>[Completar / describir / adjuntar enlace o evidencia]</w:t>
      </w:r>
    </w:p>
    <w:p>
      <w:r>
        <w:rPr>
          <w:b/>
        </w:rPr>
        <w:t xml:space="preserve">Creación y edición de diagramas BPMN: </w:t>
      </w:r>
      <w:r>
        <w:t>[Completar / describir / adjuntar enlace o evidencia]</w:t>
      </w:r>
    </w:p>
    <w:p>
      <w:r>
        <w:t>[Insertar figura, captura o enlace aquí]</w:t>
      </w:r>
    </w:p>
    <w:p>
      <w:r>
        <w:rPr>
          <w:b/>
        </w:rPr>
        <w:t xml:space="preserve">Validaciones, mensajes y manejo de errores: </w:t>
      </w:r>
      <w:r>
        <w:t>[Completar / describir / adjuntar enlace o evidencia]</w:t>
      </w:r>
    </w:p>
    <w:p>
      <w:r>
        <w:rPr>
          <w:b/>
        </w:rPr>
        <w:t xml:space="preserve">Pruebas de compatibilidad y accesibilidad (si aplica): </w:t>
      </w:r>
      <w:r>
        <w:t>[Completar / describir / adjuntar enlace o evidencia]</w:t>
      </w:r>
    </w:p>
    <w:p>
      <w:pPr>
        <w:pStyle w:val="Heading1"/>
      </w:pPr>
      <w:r>
        <w:t>3. Backend</w:t>
      </w:r>
    </w:p>
    <w:p>
      <w:r>
        <w:rPr>
          <w:b/>
        </w:rPr>
        <w:t xml:space="preserve">Endpoints o servicios evaluados: </w:t>
      </w:r>
      <w:r>
        <w:t>[Completar / describir / adjuntar enlace o evidencia]</w:t>
      </w:r>
    </w:p>
    <w:p>
      <w:r>
        <w:rPr>
          <w:b/>
        </w:rPr>
        <w:t xml:space="preserve">Reglas de negocio y validaciones: </w:t>
      </w:r>
      <w:r>
        <w:t>[Completar / describir / adjuntar enlace o evidencia]</w:t>
      </w:r>
    </w:p>
    <w:p>
      <w:r>
        <w:rPr>
          <w:b/>
        </w:rPr>
        <w:t xml:space="preserve">Persistencia y recuperación de modelos BPMN: </w:t>
      </w:r>
      <w:r>
        <w:t>[Completar / describir / adjuntar enlace o evidencia]</w:t>
      </w:r>
    </w:p>
    <w:p>
      <w:r>
        <w:rPr>
          <w:b/>
        </w:rPr>
        <w:t xml:space="preserve">Autenticación / autorización y errores: </w:t>
      </w:r>
      <w:r>
        <w:t>[Completar / describir / adjuntar enlace o evidencia]</w:t>
      </w:r>
    </w:p>
    <w:p>
      <w:pPr>
        <w:pStyle w:val="Heading1"/>
      </w:pPr>
      <w:r>
        <w:t>4. Ejecución y defectos</w:t>
      </w:r>
    </w:p>
    <w:p>
      <w:r>
        <w:rPr>
          <w:b/>
        </w:rPr>
        <w:t xml:space="preserve">Procedimiento de ejecución: </w:t>
      </w:r>
      <w:r>
        <w:t>[Completar / describir / adjuntar enlace o evidencia]</w:t>
      </w:r>
    </w:p>
    <w:p>
      <w:r>
        <w:rPr>
          <w:b/>
        </w:rPr>
        <w:t xml:space="preserve">Resultado esperado frente al obtenido: </w:t>
      </w:r>
      <w:r>
        <w:t>[Completar / describir / adjuntar enlace o evidencia]</w:t>
      </w:r>
    </w:p>
    <w:p>
      <w:r>
        <w:rPr>
          <w:b/>
        </w:rPr>
        <w:t xml:space="preserve">Defectos y criticidad: </w:t>
      </w:r>
      <w:r>
        <w:t>[Completar / describir / adjuntar enlace o evidencia]</w:t>
      </w:r>
    </w:p>
    <w:p>
      <w:r>
        <w:rPr>
          <w:b/>
        </w:rPr>
        <w:t xml:space="preserve">Evidencias: capturas, respuestas API, logs: </w:t>
      </w:r>
      <w:r>
        <w:t>[Completar / describir / adjuntar enlace o evidencia]</w:t>
      </w:r>
    </w:p>
    <w:p>
      <w:r>
        <w:t>[Insertar figura, captura o enlace aquí]</w:t>
      </w:r>
    </w:p>
    <w:p>
      <w:pPr>
        <w:pStyle w:val="Heading1"/>
      </w:pPr>
      <w:r>
        <w:t>5. Conclusiones</w:t>
      </w:r>
    </w:p>
    <w:p>
      <w:r>
        <w:rPr>
          <w:b/>
        </w:rPr>
        <w:t xml:space="preserve">Cobertura funcional: </w:t>
      </w:r>
      <w:r>
        <w:t>[Completar / describir / adjuntar enlace o evidencia]</w:t>
      </w:r>
    </w:p>
    <w:p>
      <w:r>
        <w:rPr>
          <w:b/>
        </w:rPr>
        <w:t xml:space="preserve">Casos aprobados y fallidos: </w:t>
      </w:r>
      <w:r>
        <w:t>[Completar / describir / adjuntar enlace o evidencia]</w:t>
      </w:r>
    </w:p>
    <w:p>
      <w:r>
        <w:rPr>
          <w:b/>
        </w:rPr>
        <w:t xml:space="preserve">Pendientes y acciones correctivas: </w:t>
      </w:r>
      <w:r>
        <w:t>[Completar / describir / adjuntar enlace o evidencia]</w:t>
      </w:r>
    </w:p>
    <w:p>
      <w:pPr>
        <w:pStyle w:val="Heading2"/>
      </w:pPr>
      <w:r>
        <w:t>Casos funcionales frontend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Historia / pantalla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Pasos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Esperado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Obtenido / estado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2"/>
      </w:pPr>
      <w:r>
        <w:t>Casos funcionales backend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Endpoint / regla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Entrada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Esperado</w:t>
            </w:r>
          </w:p>
        </w:tc>
        <w:tc>
          <w:tcPr>
            <w:tcW w:type="dxa" w:w="1987"/>
            <w:shd w:fill="DCE8F1"/>
          </w:tcPr>
          <w:p>
            <w:r>
              <w:rPr>
                <w:b/>
                <w:sz w:val="16"/>
              </w:rPr>
              <w:t>Obtenido / estado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1987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2"/>
      </w:pPr>
      <w:r>
        <w:t>Defectos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Severidad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Descripción</w:t>
            </w:r>
          </w:p>
        </w:tc>
        <w:tc>
          <w:tcPr>
            <w:tcW w:type="dxa" w:w="2484"/>
            <w:shd w:fill="DCE8F1"/>
          </w:tcPr>
          <w:p>
            <w:r>
              <w:rPr>
                <w:b/>
                <w:sz w:val="16"/>
              </w:rPr>
              <w:t>Estado / enlace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  <w:tr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  <w:tc>
          <w:tcPr>
            <w:tcW w:type="dxa" w:w="2484"/>
          </w:tcPr>
          <w:p>
            <w:r>
              <w:rPr>
                <w:color w:val="6E7884"/>
                <w:sz w:val="16"/>
              </w:rPr>
              <w:t>[Completar]</w:t>
            </w:r>
          </w:p>
        </w:tc>
      </w:tr>
    </w:tbl>
    <w:p>
      <w:pPr>
        <w:pStyle w:val="Caption"/>
      </w:pPr>
      <w:r>
        <w:t>Agregar filas según sea necesario.</w:t>
      </w:r>
    </w:p>
    <w:p>
      <w:pPr>
        <w:pStyle w:val="Heading1"/>
      </w:pPr>
      <w:r>
        <w:t>Anexos y referencias</w:t>
      </w:r>
    </w:p>
    <w:p>
      <w:r>
        <w:t>Repositorio / documentación: [URL]</w:t>
      </w:r>
    </w:p>
    <w:p>
      <w:r>
        <w:t>Capturas, diagramas, reportes, logs u otras evidencias: [Enlaces o anexos]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Plantilla académica | Documento para diligenciar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PROYECTO ACADÉMICO  |  HERRAMIENTA WEB DE MODELADO BPMN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A3E5C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